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66C83">
      <w:pPr>
        <w:jc w:val="center"/>
        <w:rPr>
          <w:rFonts w:ascii="Arial" w:hAnsi="Arial" w:cs="Arial"/>
          <w:sz w:val="28"/>
          <w:szCs w:val="24"/>
          <w:lang w:val="en-GB" w:eastAsia="en-GB"/>
        </w:rPr>
      </w:pPr>
      <w:bookmarkStart w:id="0" w:name="_GoBack"/>
      <w:bookmarkEnd w:id="0"/>
    </w:p>
    <w:p w:rsidR="00000000" w:rsidRDefault="00E66C83">
      <w:pPr>
        <w:jc w:val="center"/>
        <w:rPr>
          <w:rFonts w:ascii="Arial" w:hAnsi="Arial" w:cs="Calibri"/>
          <w:sz w:val="28"/>
          <w:szCs w:val="24"/>
          <w:lang w:val="en-GB" w:eastAsia="en-GB"/>
        </w:rPr>
      </w:pPr>
    </w:p>
    <w:p w:rsidR="00000000" w:rsidRDefault="00E66C83">
      <w:pPr>
        <w:jc w:val="right"/>
        <w:rPr>
          <w:rFonts w:ascii="Arial" w:hAnsi="Arial" w:cs="Calibri"/>
          <w:sz w:val="28"/>
          <w:szCs w:val="24"/>
          <w:lang w:val="en-GB" w:eastAsia="en-GB"/>
        </w:rPr>
      </w:pPr>
      <w:r>
        <w:rPr>
          <w:rFonts w:ascii="Calibri" w:hAnsi="Calibri"/>
          <w:noProof/>
          <w:szCs w:val="24"/>
          <w:lang w:val="en-GB" w:eastAsia="en-GB"/>
        </w:rPr>
        <w:drawing>
          <wp:inline distT="0" distB="0" distL="0" distR="0">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E66C83">
      <w:pPr>
        <w:jc w:val="center"/>
        <w:rPr>
          <w:rFonts w:ascii="Arial" w:hAnsi="Arial" w:cs="Arial"/>
          <w:sz w:val="28"/>
          <w:szCs w:val="24"/>
          <w:lang w:val="en-GB" w:eastAsia="en-GB"/>
        </w:rPr>
      </w:pPr>
    </w:p>
    <w:p w:rsidR="00000000" w:rsidRDefault="00E66C83">
      <w:pPr>
        <w:jc w:val="center"/>
        <w:rPr>
          <w:rFonts w:ascii="Arial" w:hAnsi="Arial" w:cs="Calibri"/>
          <w:sz w:val="28"/>
          <w:szCs w:val="24"/>
          <w:lang w:val="en-GB" w:eastAsia="en-GB"/>
        </w:rPr>
      </w:pPr>
    </w:p>
    <w:p w:rsidR="00000000" w:rsidRDefault="00E66C83">
      <w:pPr>
        <w:jc w:val="center"/>
        <w:rPr>
          <w:rFonts w:ascii="Gill Sans MT" w:hAnsi="Gill Sans MT" w:cs="Arial"/>
          <w:sz w:val="22"/>
          <w:szCs w:val="24"/>
          <w:lang w:val="en-GB" w:eastAsia="en-GB"/>
        </w:rPr>
      </w:pPr>
    </w:p>
    <w:p w:rsidR="00000000" w:rsidRDefault="00E66C8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E66C8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E66C83">
      <w:pPr>
        <w:tabs>
          <w:tab w:val="right" w:pos="10656"/>
        </w:tabs>
        <w:jc w:val="both"/>
        <w:rPr>
          <w:rFonts w:ascii="Gill Sans MT" w:hAnsi="Gill Sans MT" w:cs="Calibri"/>
          <w:sz w:val="22"/>
          <w:szCs w:val="24"/>
          <w:lang w:val="en-GB" w:eastAsia="en-GB"/>
        </w:rPr>
      </w:pPr>
    </w:p>
    <w:p w:rsidR="00000000" w:rsidRDefault="00E66C83">
      <w:pPr>
        <w:tabs>
          <w:tab w:val="right" w:pos="10656"/>
        </w:tabs>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25 April 2022</w:t>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w:t>
      </w:r>
      <w:r>
        <w:rPr>
          <w:rFonts w:ascii="Gill Sans MT" w:hAnsi="Gill Sans MT" w:cs="Calibri"/>
          <w:sz w:val="22"/>
          <w:szCs w:val="24"/>
        </w:rPr>
        <w:t>uncil, Worthing Borough Council and county applications for East Sussex, Hampshire and West Sussex County Councils</w:t>
      </w:r>
      <w:r>
        <w:rPr>
          <w:rFonts w:ascii="Gill Sans MT" w:hAnsi="Gill Sans MT" w:cs="Arial"/>
          <w:sz w:val="22"/>
          <w:szCs w:val="24"/>
          <w:lang w:val="en-GB" w:eastAsia="en-GB"/>
        </w:rPr>
        <w:t xml:space="preserve">), and for all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applications for the remainder of the National Park area. These will be determined by the South Downs National Park</w:t>
      </w:r>
      <w:r>
        <w:rPr>
          <w:rFonts w:ascii="Gill Sans MT" w:hAnsi="Gill Sans MT" w:cs="Arial"/>
          <w:sz w:val="22"/>
          <w:szCs w:val="24"/>
          <w:lang w:val="en-GB" w:eastAsia="en-GB"/>
        </w:rPr>
        <w:t xml:space="preserve"> Authority.</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E66C83">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w:t>
      </w:r>
      <w:r>
        <w:rPr>
          <w:rFonts w:ascii="Gill Sans MT" w:hAnsi="Gill Sans MT" w:cs="Calibri"/>
          <w:i/>
          <w:sz w:val="22"/>
          <w:szCs w:val="24"/>
        </w:rPr>
        <w:t xml:space="preserve"> the Charging Schedule (</w:t>
      </w:r>
      <w:hyperlink r:id="rId8"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E66C83">
      <w:pPr>
        <w:rPr>
          <w:rFonts w:ascii="Gill Sans MT" w:hAnsi="Gill Sans MT" w:cs="Calibri"/>
          <w:i/>
          <w:sz w:val="22"/>
          <w:szCs w:val="24"/>
        </w:rPr>
      </w:pPr>
    </w:p>
    <w:p w:rsidR="00000000" w:rsidRDefault="00E66C83">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t>Sign up to our monthly newsletter to get the latest new</w:t>
      </w:r>
      <w:r>
        <w:rPr>
          <w:rFonts w:ascii="Gill Sans MT" w:hAnsi="Gill Sans MT" w:cs="Arial"/>
          <w:b/>
          <w:sz w:val="22"/>
          <w:szCs w:val="24"/>
        </w:rPr>
        <w:t>s and views delivered to your inbox</w:t>
      </w:r>
    </w:p>
    <w:p w:rsidR="00000000" w:rsidRDefault="00E66C83">
      <w:pPr>
        <w:jc w:val="center"/>
        <w:rPr>
          <w:rFonts w:ascii="Gill Sans MT" w:hAnsi="Gill Sans MT" w:cs="Arial"/>
          <w:b/>
          <w:sz w:val="22"/>
          <w:szCs w:val="24"/>
        </w:rPr>
      </w:pPr>
      <w:hyperlink r:id="rId10" w:tgtFrame="_blank" w:history="1">
        <w:r>
          <w:rPr>
            <w:rStyle w:val="Hyperlink"/>
            <w:rFonts w:ascii="Gill Sans MT" w:eastAsiaTheme="majorEastAsia" w:hAnsi="Gill Sans MT" w:cs="Calibri"/>
            <w:b/>
            <w:sz w:val="22"/>
            <w:szCs w:val="24"/>
          </w:rPr>
          <w:t>www.southdowns.gov.uk/join-the-newsletter</w:t>
        </w:r>
      </w:hyperlink>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East Meon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SDNP/22/01869/FUL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Richard Ferguson</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Usha Naqvi</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Demolition of the existing care home and replacement with new multigenerational family dwelling and associated ancillary accommodation and landscaping</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Westbury House Nursing Home , West Meon Road, East Meon, Petersfield, Hampshire, GU32 1HY</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w:t>
      </w:r>
      <w:r>
        <w:rPr>
          <w:rFonts w:ascii="Gill Sans MT" w:hAnsi="Gill Sans MT" w:cs="Calibri"/>
          <w:b/>
          <w:sz w:val="22"/>
          <w:szCs w:val="24"/>
          <w:lang w:val="en-GB" w:eastAsia="en-GB"/>
        </w:rPr>
        <w:t>rid Ref:</w:t>
      </w:r>
      <w:r>
        <w:rPr>
          <w:rFonts w:ascii="Gill Sans MT" w:hAnsi="Gill Sans MT" w:cs="Calibri"/>
          <w:b/>
          <w:sz w:val="22"/>
          <w:szCs w:val="24"/>
          <w:lang w:val="en-GB" w:eastAsia="en-GB"/>
        </w:rPr>
        <w:tab/>
      </w:r>
      <w:r>
        <w:rPr>
          <w:rFonts w:ascii="Gill Sans MT" w:hAnsi="Gill Sans MT" w:cs="Arial"/>
          <w:sz w:val="22"/>
          <w:szCs w:val="24"/>
          <w:lang w:val="en-GB" w:eastAsia="en-GB"/>
        </w:rPr>
        <w:t>465697 123850</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(Arun District area)</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Findon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SDNP/22/01992/CND</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Karen Wooden</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Geoffrey Wyatt</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Variation of Condition 4 relating to planning approval SDNP/20/00941/CND to extend the hours of operation by 30 minutes (from 0030 to 0100) on New Years Eve each year</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Cissbury , Nepcote, Findon, West Sussex, BN14 0SR</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512770 108027</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Fulking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SDNP/22/01880/HOUS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Ceri Thayer</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Extension to existing annexe to create pool and pool enclosure</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Four Acres , Poynings Road, Fulking, West Sussex, BN5 9NB</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524933 111343</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(Brighton and Hove Council area)</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Non Civil Parish</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Hollingdean And Stanmer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SDNP/22/01997/PNTEL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21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Samuel Bethwaite</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Alan Neale</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replacement monopole, to include antennas, and associated ancillary works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Highways Land , Coldean Lane, Saunders Hill, Brighton, BN1 9EP, </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532485 109410</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(Mid Sussex District area)</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Poynings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Hurstpierpoint And Downs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SDNP/22/01946/HOUS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Charlie Turner</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garage into habitable room (retrospective)</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Park Cottages, Henfield Road, Poynings, Brighton, West Sussex, BN45 7BA</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525999 113859</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SDNPA (Called In Applications)</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SDNPA Eastern Area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 Ann (Without) Parish Meeting</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SDNP/22/01784/FUL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Stella New</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Vine Street Studios Ltd.</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Alterations to materials of the existing County Stable block including new glazing and doors to the principal elevation, new roof lights and alterations to the existing dormers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County Stables, The Motor Road, Old Racecourse, Lewes, East Sussex,</w:t>
      </w:r>
      <w:r>
        <w:rPr>
          <w:rFonts w:ascii="Gill Sans MT" w:hAnsi="Gill Sans MT" w:cs="Arial"/>
          <w:sz w:val="22"/>
          <w:szCs w:val="24"/>
          <w:lang w:val="en-GB" w:eastAsia="en-GB"/>
        </w:rPr>
        <w:t xml:space="preserve"> BN7 1UR</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539252 111190</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rPr>
        <w:br w:type="page"/>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Calibri" w:hAnsi="Calibri" w:cs="Calibri"/>
          <w:noProof/>
          <w:szCs w:val="24"/>
          <w:lang w:val="en-GB" w:eastAsia="en-GB"/>
        </w:rPr>
        <w:lastRenderedPageBreak/>
        <w:drawing>
          <wp:inline distT="0" distB="0" distL="0" distR="0">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E66C83">
      <w:pPr>
        <w:jc w:val="center"/>
        <w:rPr>
          <w:rFonts w:ascii="Gill Sans MT" w:hAnsi="Gill Sans MT" w:cs="Calibri"/>
          <w:sz w:val="22"/>
          <w:szCs w:val="24"/>
        </w:rPr>
      </w:pPr>
    </w:p>
    <w:p w:rsidR="00000000" w:rsidRDefault="00E66C83">
      <w:pPr>
        <w:jc w:val="center"/>
        <w:rPr>
          <w:rFonts w:ascii="Gill Sans MT" w:hAnsi="Gill Sans MT" w:cs="Arial"/>
          <w:sz w:val="22"/>
          <w:szCs w:val="24"/>
          <w:lang w:val="en-GB" w:eastAsia="en-GB"/>
        </w:rPr>
      </w:pPr>
    </w:p>
    <w:p w:rsidR="00000000" w:rsidRDefault="00E66C83">
      <w:pPr>
        <w:jc w:val="center"/>
        <w:rPr>
          <w:rFonts w:ascii="Gill Sans MT" w:hAnsi="Gill Sans MT" w:cs="Calibri"/>
          <w:sz w:val="22"/>
          <w:szCs w:val="24"/>
          <w:lang w:val="en-GB" w:eastAsia="en-GB"/>
        </w:rPr>
      </w:pPr>
    </w:p>
    <w:p w:rsidR="00000000" w:rsidRDefault="00E66C8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E66C8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E66C83">
      <w:pPr>
        <w:jc w:val="center"/>
        <w:rPr>
          <w:rFonts w:ascii="Gill Sans MT" w:hAnsi="Gill Sans MT" w:cs="Arial"/>
          <w:sz w:val="22"/>
          <w:szCs w:val="24"/>
          <w:lang w:val="en-GB" w:eastAsia="en-GB"/>
        </w:rPr>
      </w:pPr>
    </w:p>
    <w:p w:rsidR="00000000" w:rsidRDefault="00E66C83">
      <w:pPr>
        <w:tabs>
          <w:tab w:val="right" w:pos="10656"/>
        </w:tabs>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25 April 2022</w:t>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Chichester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 xml:space="preserve">Chichester District Council </w:t>
      </w:r>
      <w:r>
        <w:rPr>
          <w:rFonts w:ascii="Gill Sans MT" w:hAnsi="Gill Sans MT" w:cs="Arial"/>
          <w:sz w:val="22"/>
          <w:szCs w:val="24"/>
          <w:lang w:val="en-GB" w:eastAsia="en-GB"/>
        </w:rPr>
        <w:t>who will be dealing with the application.</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E66C83">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w:t>
      </w:r>
      <w:r>
        <w:rPr>
          <w:rFonts w:ascii="Gill Sans MT" w:hAnsi="Gill Sans MT" w:cs="Calibri"/>
          <w:i/>
          <w:sz w:val="22"/>
          <w:szCs w:val="24"/>
        </w:rPr>
        <w:t>ned after 01 April will be subject to the rates set out in the Charging Schedule (</w:t>
      </w:r>
      <w:hyperlink r:id="rId12" w:history="1">
        <w:r>
          <w:rPr>
            <w:rStyle w:val="Hyperlink"/>
            <w:rFonts w:ascii="Gill Sans MT" w:eastAsiaTheme="majorEastAsia" w:hAnsi="Gill Sans MT" w:cs="Calibri"/>
            <w:i/>
            <w:sz w:val="22"/>
            <w:szCs w:val="24"/>
          </w:rPr>
          <w:t>https://www.southdowns.gov.uk/planning/planning-policy/community-infrastruc</w:t>
        </w:r>
        <w:r>
          <w:rPr>
            <w:rStyle w:val="Hyperlink"/>
            <w:rFonts w:ascii="Gill Sans MT" w:eastAsiaTheme="majorEastAsia" w:hAnsi="Gill Sans MT" w:cs="Calibri"/>
            <w:i/>
            <w:sz w:val="22"/>
            <w:szCs w:val="24"/>
          </w:rPr>
          <w:t>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E66C83">
      <w:pPr>
        <w:rPr>
          <w:rFonts w:ascii="Gill Sans MT" w:hAnsi="Gill Sans MT" w:cs="Calibri"/>
          <w:i/>
          <w:sz w:val="22"/>
          <w:szCs w:val="24"/>
        </w:rPr>
      </w:pPr>
    </w:p>
    <w:p w:rsidR="00000000" w:rsidRDefault="00E66C83">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13"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E66C83">
      <w:pPr>
        <w:jc w:val="center"/>
        <w:rPr>
          <w:rFonts w:ascii="Gill Sans MT" w:hAnsi="Gill Sans MT" w:cs="Calibri"/>
          <w:b/>
          <w:sz w:val="22"/>
          <w:szCs w:val="24"/>
        </w:rPr>
      </w:pPr>
      <w:hyperlink r:id="rId14" w:tgtFrame="_blank" w:history="1">
        <w:r>
          <w:rPr>
            <w:rStyle w:val="Hyperlink"/>
            <w:rFonts w:ascii="Gill Sans MT" w:eastAsiaTheme="majorEastAsia" w:hAnsi="Gill Sans MT" w:cs="Arial"/>
            <w:b/>
            <w:sz w:val="22"/>
            <w:szCs w:val="24"/>
          </w:rPr>
          <w:t>www.southdowns.gov.uk/join-the-newsletter</w:t>
        </w:r>
      </w:hyperlink>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r>
        <w:rPr>
          <w:rFonts w:ascii="Gill Sans MT" w:hAnsi="Gill Sans MT" w:cs="Arial"/>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SDNP/22/00269/HOUS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Smith</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New front dormers, chimney removal, new solar panels to front, new rooflight, new front porch, window blocked up and new french door with window lights to substitute existing window.</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Fernhill, Hollist Lane, Easebourne, Midhurst, West Sussex, GU</w:t>
      </w:r>
      <w:r>
        <w:rPr>
          <w:rFonts w:ascii="Gill Sans MT" w:hAnsi="Gill Sans MT" w:cs="Calibri"/>
          <w:sz w:val="22"/>
          <w:szCs w:val="24"/>
          <w:lang w:val="en-GB" w:eastAsia="en-GB"/>
        </w:rPr>
        <w:t>29 9AD</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488793 122875</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Ebernoe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SDNP/22/01785/HOUS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Jemma Freeman</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Enlargement of two existing extensions (south elevation), erection of new porch, alterations to fenestration and associated landscaping.</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Palfrey Farm , London Road, Ebernoe, West Sussex, GU28 9LX</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497424 125944</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Elsted and Treyford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SDNP/22/01399/TCA</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Ben Tavener</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reduce north, east and south sectors by 1.5-2.5m and reduce west sector by 1m on 1 no. Yew tree.</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Osborne Cottage, Redlands Lane, Elsted, Midhurst, West Sussex, GU29 0LA</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481641 119513</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w:t>
            </w:r>
            <w:r>
              <w:rPr>
                <w:rFonts w:ascii="Gill Sans MT" w:hAnsi="Gill Sans MT" w:cs="Arial"/>
                <w:b/>
                <w:sz w:val="22"/>
                <w:szCs w:val="24"/>
                <w:lang w:val="en-GB" w:eastAsia="en-GB"/>
              </w:rPr>
              <w:t>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SDNP/22/01039/LIS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Tobin Roberts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 guttering and downpipes, installation of chimney guards, new central heating, upgrade of electrical installation, replacement of sanitaryware decoration and tiling.</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White House, The Green, Fernhurst, Haslemere, West Sussex, GU27 3HY</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489938 128537</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SDNP/22/01874/TPO</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Hoff</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Remove 4 no. lowest limbs on north sector on 1 no. Ash tree (T1) subject to FH/03/00493/TPO.</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77 Nappers Wood, Fernhurst, Haslemere, West Sussex, GU27 3PA</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489455 128880</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Funtington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Lavant Ward CH</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SDNP/22/01812/TCA</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Fiona Lunch</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back to previous pruning points (reducing height down to 9m and reduce spread to 6m) on 1 no. Tulip tree (T1).</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Martins, B2178 Southbrook Road to Moutheys Lane, East Ashling, Chichester, West Sussex, PO1</w:t>
      </w:r>
      <w:r>
        <w:rPr>
          <w:rFonts w:ascii="Gill Sans MT" w:hAnsi="Gill Sans MT" w:cs="Calibri"/>
          <w:sz w:val="22"/>
          <w:szCs w:val="24"/>
          <w:lang w:val="en-GB" w:eastAsia="en-GB"/>
        </w:rPr>
        <w:t>8 9AX</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482036 107693</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Funtington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Lavant Ward CH</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SDNP/22/01876/CND</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Derek Price</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A Wickens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dwelling, garage, swimming pool and pool house. (Variation of condition 2 of permission SDNP/21/04371/FUL</w:t>
      </w: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 xml:space="preserve"> -  to include 2 no. rear dormer windows, increase size of pool house, additional parking bay).</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Coach House , Southbrook Road, West Ashling, West Sussex, PO18 8DN</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481186 107361</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w:t>
      </w:r>
      <w:r>
        <w:rPr>
          <w:rFonts w:ascii="Gill Sans MT" w:hAnsi="Gill Sans MT" w:cs="Calibri"/>
          <w:b/>
          <w:sz w:val="22"/>
          <w:szCs w:val="24"/>
          <w:lang w:val="en-GB" w:eastAsia="en-GB"/>
        </w:rPr>
        <w:t>munity Infrastructure Levy and associated details will require to be recorded on the Local Land Charges Register. If you require any additional information regarding this, please contact CIL@southdowns.gov.uk or tel: 01730 814810.</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 xml:space="preserve">Chichester District </w:t>
            </w:r>
            <w:r>
              <w:rPr>
                <w:rFonts w:ascii="Gill Sans MT" w:hAnsi="Gill Sans MT" w:cs="Arial"/>
                <w:b/>
                <w:sz w:val="22"/>
                <w:szCs w:val="24"/>
                <w:lang w:val="en-GB" w:eastAsia="en-GB"/>
              </w:rPr>
              <w:t>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SDNP/22/01026/HOUS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Lydia Jeram</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G Davies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6 no. windows on front elevation.</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Billingsgate House , North Lane, South Harting, West Sussex, GU31 5PY</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478594 119641</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SDNP/22/01509/APNB</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Les Milton</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Agricultural building, yard and track.</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Willow Lodge Farm, Nyewood Road, Nyewood, South Harting, West Sussex, </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480280 121459</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Kirdford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SDNP/22/00761/FUL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July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Nicky Shunter</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New vehicle access (retrospective) and erection 7 no. timber field shelters and stores. Siting of 1 no. caravan for the use as a day room.  Metal fencing to delineate fields and provide secure enclosures for livestock.</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Windy Hill Ark, Land East</w:t>
      </w:r>
      <w:r>
        <w:rPr>
          <w:rFonts w:ascii="Gill Sans MT" w:hAnsi="Gill Sans MT" w:cs="Arial"/>
          <w:sz w:val="22"/>
          <w:szCs w:val="24"/>
          <w:lang w:val="en-GB" w:eastAsia="en-GB"/>
        </w:rPr>
        <w:t xml:space="preserve"> of Bulchins Copse, A272 Croucham Lane to Linfold Road, Strood Green, Kirdford, West Sussex, RH14 0HL, </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502908 124868</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Lodsworth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Easebourne Ward CH</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SDNP/22/01801/TCA</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Henry Whitby</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James Bloor</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of intention to crown reduce up to 1.5m (all round) on 1 no. Holly tree and fell 1 no. Conifer tree.</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Studio, Church Lane, Lodsworth, Petworth, West Sussex, GU28 9DD</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492944 122827</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Lurgashall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SDNP/21/06422/HOUS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Cranmer</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 Mackay</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side extension including 2 no. additional dormers to west elevation, associated roof works and alteration to fenestration.</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Windfall Wood House , Jobsons Lane, Windfall Wood Common, Lurgashall, GU28 9HA</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492649 1278</w:t>
      </w:r>
      <w:r>
        <w:rPr>
          <w:rFonts w:ascii="Gill Sans MT" w:hAnsi="Gill Sans MT" w:cs="Calibri"/>
          <w:sz w:val="22"/>
          <w:szCs w:val="24"/>
          <w:lang w:val="en-GB" w:eastAsia="en-GB"/>
        </w:rPr>
        <w:t>49</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Milland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SDNP/22/01624/HOUS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Philip &amp; Diana Woods &amp; Forbes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Extension and conversion of roof to create loft level with dormers and associated external and internal alterations. Erection of 2 bay garage with further storage bay to replace existing garage and workshop, and creation of new vehicular access with gate a</w:t>
      </w:r>
      <w:r>
        <w:rPr>
          <w:rFonts w:ascii="Gill Sans MT" w:hAnsi="Gill Sans MT" w:cs="Calibri"/>
          <w:sz w:val="22"/>
          <w:szCs w:val="24"/>
          <w:lang w:val="en-GB" w:eastAsia="en-GB"/>
        </w:rPr>
        <w:t>nd dropped kerb with associated landscaping alterations.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Dog Kennel Cottage , Cinder Lane, Milland, West Sussex, GU30 7LR</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485316 128804</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w:t>
      </w:r>
      <w:r>
        <w:rPr>
          <w:rFonts w:ascii="Gill Sans MT" w:hAnsi="Gill Sans MT" w:cs="Calibri"/>
          <w:b/>
          <w:sz w:val="22"/>
          <w:szCs w:val="24"/>
          <w:lang w:val="en-GB" w:eastAsia="en-GB"/>
        </w:rPr>
        <w:t>ails will require to be recorded on the Local Land Charges Register. If you require any additional information regarding this, please contact CIL@southdowns.gov.uk or tel: 01730 814810.</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Milland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Fernhurst Ward CH</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SDNP/22/01888/BBPN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Notification Telecoms (28 day)</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Owen Church</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Notification under the Electronic Communications Code Regulation 5 for the removal of 2. no antennas to be replaced by 2 no. antennas and works within the cabinet and development ancillary thereto.</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Telecommunications Mast North of Maysleith, Mi</w:t>
      </w:r>
      <w:r>
        <w:rPr>
          <w:rFonts w:ascii="Gill Sans MT" w:hAnsi="Gill Sans MT" w:cs="Calibri"/>
          <w:sz w:val="22"/>
          <w:szCs w:val="24"/>
          <w:lang w:val="en-GB" w:eastAsia="en-GB"/>
        </w:rPr>
        <w:t xml:space="preserve">lland Lane, Milland, West Sussex, </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482814 128169</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SDNP/22/01040/HOUS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24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Alex Ransom</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Oliver Filkins</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 Demolition of rear structure, walling and chimneys, erection of a frontage parking space, single storey rear extension, roof lights and alterations.</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23 Grove Lane, Petworth, West Sussex, GU28 0BT</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498066 120909</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SDNP/22/01377/FUL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Alex Ransom</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L Smith</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Siting of a portaloo on existing concrete base, formation of a pathway, formation of screen fence and planting.</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Hampers Green Cemetery, Balls Cross Road, Balls Cross, Petworth, West Sussex, GU28 9JL</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497674 122827</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Petworth Ward CH</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SDNP/22/01089/FUL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July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Cranmer</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Richard Chandler</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w:t>
      </w:r>
      <w:r>
        <w:rPr>
          <w:rFonts w:ascii="Gill Sans MT" w:hAnsi="Gill Sans MT" w:cs="Arial"/>
          <w:sz w:val="22"/>
          <w:szCs w:val="24"/>
          <w:lang w:val="en-GB" w:eastAsia="en-GB"/>
        </w:rPr>
        <w:t xml:space="preserve">ive change of use of agricultural land to equestrian including development of a sand school and laying of hardstanding/parking for agricultural vehicles and machinery. </w:t>
      </w: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Moor Farm, Horsham Road, Petworth, West Sussex, GU28 0HD</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4987</w:t>
      </w:r>
      <w:r>
        <w:rPr>
          <w:rFonts w:ascii="Gill Sans MT" w:hAnsi="Gill Sans MT" w:cs="Arial"/>
          <w:sz w:val="22"/>
          <w:szCs w:val="24"/>
          <w:lang w:val="en-GB" w:eastAsia="en-GB"/>
        </w:rPr>
        <w:t>27 123630</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Rogate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SDNP/22/00888/HOUS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Jeff and Vicky Soar</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Construction of front porch, new front and rear windows, rear French doors and replacement windows.</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Red House , Red House Court, Rogate, West Sussex, GU31 5HE</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480796 123703</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Stoughton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Westbourne Ward CH</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SDNP/22/01305/HOUS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25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Tim Mason</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installation of 16 no. solar PV panels to roof of existing garage/outbuilding.</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Rookwood Cottage , 46 Dean Lane End, Forestside, Stoughton, West Sussex, PO9 6EL</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474436 113067</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Wisborough Green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Loxwood Ward CH</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SDNP/22/01833/HOUS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George and Zeina Embiricos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conservatory and hallway. Replacement front window. New indoor swimming pool and conservatory.</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Horsebridge House , Fittleworth Road, Wisborough Green, West Sussex, RH14 0HD</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502899 122531</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rPr>
      </w:pPr>
      <w:r>
        <w:rPr>
          <w:rFonts w:ascii="Gill Sans MT" w:hAnsi="Gill Sans MT" w:cs="Arial"/>
          <w:sz w:val="22"/>
          <w:szCs w:val="24"/>
          <w:lang w:val="en-GB" w:eastAsia="en-GB"/>
        </w:rPr>
        <w:lastRenderedPageBreak/>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Lavington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SDNP/22/01344/HOUS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J Hodgson</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2 no. proposed oak framed porches to south and west elevations and remodelling of existing porch to north elevation.</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Pendean Lodge , Dunford Hollow, West Lavington, West Sussex, GU29 0ER</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488643 119836</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p>
    <w:p w:rsidR="00000000" w:rsidRDefault="00E66C83">
      <w:pPr>
        <w:rPr>
          <w:rFonts w:ascii="Gill Sans MT" w:hAnsi="Gill Sans MT" w:cs="Arial"/>
          <w:sz w:val="22"/>
          <w:szCs w:val="24"/>
          <w:lang w:val="en-GB" w:eastAsia="en-GB"/>
        </w:rPr>
      </w:pPr>
    </w:p>
    <w:p w:rsidR="00000000" w:rsidRDefault="00E66C83">
      <w:pPr>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E66C83">
      <w:pPr>
        <w:jc w:val="center"/>
        <w:rPr>
          <w:rFonts w:ascii="Gill Sans MT" w:hAnsi="Gill Sans MT"/>
          <w:sz w:val="22"/>
          <w:szCs w:val="24"/>
        </w:rPr>
      </w:pPr>
    </w:p>
    <w:p w:rsidR="00000000" w:rsidRDefault="00E66C83">
      <w:pPr>
        <w:jc w:val="center"/>
        <w:rPr>
          <w:rFonts w:ascii="Gill Sans MT" w:hAnsi="Gill Sans MT" w:cs="Calibri"/>
          <w:sz w:val="22"/>
          <w:szCs w:val="24"/>
          <w:lang w:val="en-GB" w:eastAsia="en-GB"/>
        </w:rPr>
      </w:pPr>
    </w:p>
    <w:p w:rsidR="00000000" w:rsidRDefault="00E66C83">
      <w:pPr>
        <w:jc w:val="center"/>
        <w:rPr>
          <w:rFonts w:ascii="Gill Sans MT" w:hAnsi="Gill Sans MT" w:cs="Arial"/>
          <w:sz w:val="22"/>
          <w:szCs w:val="24"/>
          <w:lang w:val="en-GB" w:eastAsia="en-GB"/>
        </w:rPr>
      </w:pPr>
    </w:p>
    <w:p w:rsidR="00000000" w:rsidRDefault="00E66C8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E66C8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E66C83">
      <w:pPr>
        <w:jc w:val="center"/>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25 April 2022</w:t>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East Hants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w:t>
      </w:r>
      <w:r>
        <w:rPr>
          <w:rFonts w:ascii="Gill Sans MT" w:hAnsi="Gill Sans MT" w:cs="Arial"/>
          <w:sz w:val="22"/>
          <w:szCs w:val="24"/>
          <w:lang w:val="en-GB" w:eastAsia="en-GB"/>
        </w:rPr>
        <w:t xml:space="preserve">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East Hants Dis</w:t>
      </w:r>
      <w:r>
        <w:rPr>
          <w:rFonts w:ascii="Gill Sans MT" w:hAnsi="Gill Sans MT" w:cs="Calibri"/>
          <w:b/>
          <w:sz w:val="22"/>
          <w:szCs w:val="24"/>
          <w:lang w:val="en-GB" w:eastAsia="en-GB"/>
        </w:rPr>
        <w:t>trict Council</w:t>
      </w:r>
      <w:r>
        <w:rPr>
          <w:rFonts w:ascii="Gill Sans MT" w:hAnsi="Gill Sans MT" w:cs="Arial"/>
          <w:sz w:val="22"/>
          <w:szCs w:val="24"/>
          <w:lang w:val="en-GB" w:eastAsia="en-GB"/>
        </w:rPr>
        <w:t xml:space="preserve"> who will be dealing with the application.</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E66C83">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w:t>
      </w:r>
      <w:r>
        <w:rPr>
          <w:rFonts w:ascii="Gill Sans MT" w:hAnsi="Gill Sans MT" w:cs="Calibri"/>
          <w:i/>
          <w:sz w:val="22"/>
          <w:szCs w:val="24"/>
        </w:rPr>
        <w:t xml:space="preserve"> Applications determined after 01 April will be subject to the rates set out in the Charging Schedule (</w:t>
      </w:r>
      <w:hyperlink r:id="rId16" w:history="1">
        <w:r>
          <w:rPr>
            <w:rStyle w:val="Hyperlink"/>
            <w:rFonts w:ascii="Gill Sans MT" w:eastAsiaTheme="majorEastAsia" w:hAnsi="Gill Sans MT" w:cs="Calibri"/>
            <w:i/>
            <w:sz w:val="22"/>
            <w:szCs w:val="24"/>
          </w:rPr>
          <w:t>https://www.southdowns.gov.uk/planning/planning-policy</w:t>
        </w:r>
        <w:r>
          <w:rPr>
            <w:rStyle w:val="Hyperlink"/>
            <w:rFonts w:ascii="Gill Sans MT" w:eastAsiaTheme="majorEastAsia" w:hAnsi="Gill Sans MT" w:cs="Calibri"/>
            <w:i/>
            <w:sz w:val="22"/>
            <w:szCs w:val="24"/>
          </w:rPr>
          <w:t>/community-infrastructure-levy/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E66C83">
      <w:pPr>
        <w:rPr>
          <w:rFonts w:ascii="Gill Sans MT" w:hAnsi="Gill Sans MT" w:cs="Calibri"/>
          <w:i/>
          <w:sz w:val="22"/>
          <w:szCs w:val="24"/>
        </w:rPr>
      </w:pPr>
    </w:p>
    <w:p w:rsidR="00000000" w:rsidRDefault="00E66C83">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17"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E66C83">
      <w:pPr>
        <w:jc w:val="center"/>
        <w:rPr>
          <w:rFonts w:ascii="Gill Sans MT" w:hAnsi="Gill Sans MT" w:cs="Arial"/>
          <w:b/>
          <w:sz w:val="22"/>
          <w:szCs w:val="24"/>
        </w:rPr>
      </w:pPr>
      <w:hyperlink r:id="rId18" w:tgtFrame="_blank" w:history="1">
        <w:r>
          <w:rPr>
            <w:rStyle w:val="Hyperlink"/>
            <w:rFonts w:ascii="Gill Sans MT" w:eastAsiaTheme="majorEastAsia" w:hAnsi="Gill Sans MT" w:cs="Calibri"/>
            <w:b/>
            <w:sz w:val="22"/>
            <w:szCs w:val="24"/>
          </w:rPr>
          <w:t>www.southdowns.gov.uk/join-the-newsletter</w:t>
        </w:r>
      </w:hyperlink>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rPr>
      </w:pPr>
      <w:r>
        <w:rPr>
          <w:rFonts w:ascii="Gill Sans MT" w:hAnsi="Gill Sans MT" w:cs="Calibri"/>
          <w:sz w:val="22"/>
          <w:szCs w:val="24"/>
          <w:lang w:val="en-GB" w:eastAsia="en-GB"/>
        </w:rPr>
        <w:br w:type="page"/>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SDNP/22/01374/LDP</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March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Ralston</w:t>
            </w:r>
          </w:p>
        </w:tc>
      </w:tr>
    </w:tbl>
    <w:p w:rsidR="00000000" w:rsidRDefault="00E66C83">
      <w:pPr>
        <w:rPr>
          <w:rFonts w:ascii="Gill Sans MT" w:hAnsi="Gill Sans MT" w:cs="Calibri"/>
          <w:b/>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david briggs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proposed - internal alterations and change of front door and glazing to double door</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Forest Edge , Frith End Road, Frith End, Bordon, Hampshire, GU35 0RA</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480598 140077</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Buriton &amp; East Meon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SDNP/22/01478/HOUS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Matthew Harding</w:t>
            </w:r>
          </w:p>
        </w:tc>
      </w:tr>
    </w:tbl>
    <w:p w:rsidR="00000000" w:rsidRDefault="00E66C83">
      <w:pPr>
        <w:rPr>
          <w:rFonts w:ascii="Gill Sans MT" w:hAnsi="Gill Sans MT" w:cs="Arial"/>
          <w:b/>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Ian Baker</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Two storey extension to extend kitchen and dining room, new staircase and bedroom, internal alterations and addition of open sided porch to south east elevation following removal of single storey lean-to to north west</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Copyhold Cottage , Copyhold Lane, Ramsdean, Petersfield, Hampshire, GU32 3NR</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472955 121334</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Farringdon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SDNP/22/01334/HOUS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Danielle Willis</w:t>
            </w:r>
          </w:p>
        </w:tc>
      </w:tr>
    </w:tbl>
    <w:p w:rsidR="00000000" w:rsidRDefault="00E66C83">
      <w:pPr>
        <w:rPr>
          <w:rFonts w:ascii="Gill Sans MT" w:hAnsi="Gill Sans MT" w:cs="Arial"/>
          <w:b/>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P Nellist</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Ttimber framed garage, formation of new access and reconstruction of boundary wall.</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Clyders , The Street, Upper Farringdon, Alton, Hampshire, GU34 3DT</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471376 135031</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Greatham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Whitehill Hogmoor &amp; Greatham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SDNP/22/00962/HOUS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Danielle Willis</w:t>
            </w:r>
          </w:p>
        </w:tc>
      </w:tr>
    </w:tbl>
    <w:p w:rsidR="00000000" w:rsidRDefault="00E66C83">
      <w:pPr>
        <w:rPr>
          <w:rFonts w:ascii="Gill Sans MT" w:hAnsi="Gill Sans MT" w:cs="Calibri"/>
          <w:b/>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Darren Upfield</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and single storey side extension</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Firs Cottages, Benhams Lane, Greatham, Liss, Hampshire, GU33 6BB</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478205 131746</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Hawkley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SDNP/22/01174/FUL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Jon Holmes</w:t>
            </w:r>
          </w:p>
        </w:tc>
      </w:tr>
    </w:tbl>
    <w:p w:rsidR="00000000" w:rsidRDefault="00E66C83">
      <w:pPr>
        <w:rPr>
          <w:rFonts w:ascii="Gill Sans MT" w:hAnsi="Gill Sans MT" w:cs="Arial"/>
          <w:b/>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T Wallace</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Private animal shelter and store building and associated landscape works.</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Slip Cottage , Uplands Lane, Hawkley, Liss, Hampshire, GU33 6NH</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475459 129336</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Liss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SDNP/22/01501/HOUS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18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Jon Holmes</w:t>
            </w:r>
          </w:p>
        </w:tc>
      </w:tr>
    </w:tbl>
    <w:p w:rsidR="00000000" w:rsidRDefault="00E66C83">
      <w:pPr>
        <w:rPr>
          <w:rFonts w:ascii="Gill Sans MT" w:hAnsi="Gill Sans MT" w:cs="Arial"/>
          <w:b/>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Ms Bax &amp; Black</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front porch, covered store and new offroad parking with dropped kerb following demolition of existing single storey rear extension.</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 Mill Road Terrace , Mill Road, Liss, Hampshire, GU33 7AX</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477990 1278</w:t>
      </w:r>
      <w:r>
        <w:rPr>
          <w:rFonts w:ascii="Gill Sans MT" w:hAnsi="Gill Sans MT" w:cs="Arial"/>
          <w:sz w:val="22"/>
          <w:szCs w:val="24"/>
          <w:lang w:val="en-GB" w:eastAsia="en-GB"/>
        </w:rPr>
        <w:t>25</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Bell Hill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SDNP/22/01400/LDP</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(Proposed)</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Susie Ralston</w:t>
            </w:r>
          </w:p>
        </w:tc>
      </w:tr>
    </w:tbl>
    <w:p w:rsidR="00000000" w:rsidRDefault="00E66C83">
      <w:pPr>
        <w:rPr>
          <w:rFonts w:ascii="Gill Sans MT" w:hAnsi="Gill Sans MT" w:cs="Calibri"/>
          <w:b/>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E Rampton</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a proposed development - Single storey rear extension.</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26 Tilmore Road, Petersfield, Hampshire, GU32 2HH</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474493 123755</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SDNP/22/01238/FUL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Nicky Powis</w:t>
            </w:r>
          </w:p>
        </w:tc>
      </w:tr>
    </w:tbl>
    <w:p w:rsidR="00000000" w:rsidRDefault="00E66C83">
      <w:pPr>
        <w:rPr>
          <w:rFonts w:ascii="Gill Sans MT" w:hAnsi="Gill Sans MT" w:cs="Arial"/>
          <w:b/>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Graver</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Ground Floor from Offices (Class E(g(i)) to Residential</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38D Unit 1 , Dragon Street, Petersfield, Hampshire, GU31 4JJ</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474791 122986</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SDNP/22/00066/HOUS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Bernie Beckett</w:t>
            </w:r>
          </w:p>
        </w:tc>
      </w:tr>
    </w:tbl>
    <w:p w:rsidR="00000000" w:rsidRDefault="00E66C83">
      <w:pPr>
        <w:rPr>
          <w:rFonts w:ascii="Gill Sans MT" w:hAnsi="Gill Sans MT" w:cs="Calibri"/>
          <w:b/>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Wilks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Conservatory with warm roof with tapco tiles and velux windows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Marsh Close, Petersfield, GU32 3FP</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473976 122472</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St Peter's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SDNP/22/01133/HOUS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Gill</w:t>
            </w:r>
          </w:p>
        </w:tc>
      </w:tr>
    </w:tbl>
    <w:p w:rsidR="00000000" w:rsidRDefault="00E66C83">
      <w:pPr>
        <w:rPr>
          <w:rFonts w:ascii="Gill Sans MT" w:hAnsi="Gill Sans MT" w:cs="Arial"/>
          <w:b/>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Pauline Vary</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Clad the existing rear extension with timber frame and weatherboarding, conversion of loft space  into store room, addition of a window at first floor above the existing WC window to serve the new en-suite and  the addition of</w:t>
      </w:r>
      <w:r>
        <w:rPr>
          <w:rFonts w:ascii="Gill Sans MT" w:hAnsi="Gill Sans MT" w:cs="Arial"/>
          <w:sz w:val="22"/>
          <w:szCs w:val="24"/>
          <w:lang w:val="en-GB" w:eastAsia="en-GB"/>
        </w:rPr>
        <w:t xml:space="preserve"> roof lights  to the side and rear</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 Herne Court , Heath Road, Petersfield, Hampshire, GU31 4EQ</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475105 123172</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Causeway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SDNP/22/01396/HOUS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Katherine Pang</w:t>
            </w:r>
          </w:p>
        </w:tc>
      </w:tr>
    </w:tbl>
    <w:p w:rsidR="00000000" w:rsidRDefault="00E66C83">
      <w:pPr>
        <w:rPr>
          <w:rFonts w:ascii="Gill Sans MT" w:hAnsi="Gill Sans MT" w:cs="Calibri"/>
          <w:b/>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Edmund Metters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Ground floor internal modifications to listed building, plus new first floor within barn. Rear extension to garage including cladding. Demolition to outbuilding and new zinc roof. New detached garage.</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Barn, 3 Farm Drive, Petersfield, Hampsh</w:t>
      </w:r>
      <w:r>
        <w:rPr>
          <w:rFonts w:ascii="Gill Sans MT" w:hAnsi="Gill Sans MT" w:cs="Arial"/>
          <w:sz w:val="22"/>
          <w:szCs w:val="24"/>
          <w:lang w:val="en-GB" w:eastAsia="en-GB"/>
        </w:rPr>
        <w:t>ire, GU31 4FY</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474615 122568</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Causeway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SDNP/22/01397/LIS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Katherine Pang</w:t>
            </w:r>
          </w:p>
        </w:tc>
      </w:tr>
    </w:tbl>
    <w:p w:rsidR="00000000" w:rsidRDefault="00E66C83">
      <w:pPr>
        <w:rPr>
          <w:rFonts w:ascii="Gill Sans MT" w:hAnsi="Gill Sans MT" w:cs="Arial"/>
          <w:b/>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Edmund Metters</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Listed building consent - Ground floor internal modifications to Listed Building, plu</w:t>
      </w:r>
      <w:r>
        <w:rPr>
          <w:rFonts w:ascii="Gill Sans MT" w:hAnsi="Gill Sans MT" w:cs="Arial"/>
          <w:sz w:val="22"/>
          <w:szCs w:val="24"/>
          <w:lang w:val="en-GB" w:eastAsia="en-GB"/>
        </w:rPr>
        <w:t>s first floor within barn. Rear extension to garage including cladding, demolition to outbuilding and new zinc. New detached garage.</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Barn, 3 Farm Drive, Petersfield, Hampshire, GU31 4FY</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474615 122568</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w:t>
      </w:r>
      <w:r>
        <w:rPr>
          <w:rFonts w:ascii="Gill Sans MT" w:hAnsi="Gill Sans MT" w:cs="Arial"/>
          <w:b/>
          <w:sz w:val="22"/>
          <w:szCs w:val="24"/>
          <w:lang w:val="en-GB" w:eastAsia="en-GB"/>
        </w:rPr>
        <w:t>0 814810.</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East Hants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SDNP/22/01091/HOUS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Bernie Beckett</w:t>
            </w:r>
          </w:p>
        </w:tc>
      </w:tr>
    </w:tbl>
    <w:p w:rsidR="00000000" w:rsidRDefault="00E66C83">
      <w:pPr>
        <w:rPr>
          <w:rFonts w:ascii="Gill Sans MT" w:hAnsi="Gill Sans MT" w:cs="Arial"/>
          <w:b/>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Lynda Coates</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Retrospective application for front porch.</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4 Buckingham Road, Petersfield, Hampshire, GU32 3AZ</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474006 123395</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E66C83">
      <w:pPr>
        <w:jc w:val="center"/>
        <w:rPr>
          <w:rFonts w:ascii="Gill Sans MT" w:hAnsi="Gill Sans MT" w:cs="Calibri"/>
          <w:sz w:val="22"/>
          <w:szCs w:val="24"/>
        </w:rPr>
      </w:pPr>
    </w:p>
    <w:p w:rsidR="00000000" w:rsidRDefault="00E66C83">
      <w:pPr>
        <w:jc w:val="center"/>
        <w:rPr>
          <w:rFonts w:ascii="Gill Sans MT" w:hAnsi="Gill Sans MT" w:cs="Arial"/>
          <w:sz w:val="22"/>
          <w:szCs w:val="24"/>
          <w:lang w:val="en-GB" w:eastAsia="en-GB"/>
        </w:rPr>
      </w:pPr>
    </w:p>
    <w:p w:rsidR="00000000" w:rsidRDefault="00E66C83">
      <w:pPr>
        <w:jc w:val="center"/>
        <w:rPr>
          <w:rFonts w:ascii="Gill Sans MT" w:hAnsi="Gill Sans MT" w:cs="Calibri"/>
          <w:sz w:val="22"/>
          <w:szCs w:val="24"/>
          <w:lang w:val="en-GB" w:eastAsia="en-GB"/>
        </w:rPr>
      </w:pPr>
    </w:p>
    <w:p w:rsidR="00000000" w:rsidRDefault="00E66C8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E66C8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E66C83">
      <w:pPr>
        <w:jc w:val="center"/>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25 April 2022</w:t>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Par</w:t>
      </w:r>
      <w:r>
        <w:rPr>
          <w:rFonts w:ascii="Gill Sans MT" w:hAnsi="Gill Sans MT" w:cs="Calibri"/>
          <w:sz w:val="22"/>
          <w:szCs w:val="24"/>
          <w:lang w:val="en-GB" w:eastAsia="en-GB"/>
        </w:rPr>
        <w:t xml:space="preserve">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Horsham District Council</w:t>
      </w:r>
      <w:r>
        <w:rPr>
          <w:rFonts w:ascii="Gill Sans MT" w:hAnsi="Gill Sans MT" w:cs="Calibri"/>
          <w:sz w:val="22"/>
          <w:szCs w:val="24"/>
          <w:lang w:val="en-GB" w:eastAsia="en-GB"/>
        </w:rPr>
        <w:t xml:space="preserve"> who will be dealing with the application.</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E66C83">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w:t>
      </w:r>
      <w:r>
        <w:rPr>
          <w:rFonts w:ascii="Gill Sans MT" w:hAnsi="Gill Sans MT" w:cs="Arial"/>
          <w:i/>
          <w:sz w:val="22"/>
          <w:szCs w:val="24"/>
        </w:rPr>
        <w:t xml:space="preserve"> Applications determined after 01 April will be subject to the rates set out in the Charging Schedule (</w:t>
      </w:r>
      <w:hyperlink r:id="rId20" w:history="1">
        <w:r>
          <w:rPr>
            <w:rStyle w:val="Hyperlink"/>
            <w:rFonts w:ascii="Gill Sans MT" w:eastAsiaTheme="majorEastAsia" w:hAnsi="Gill Sans MT" w:cs="Arial"/>
            <w:i/>
            <w:sz w:val="22"/>
            <w:szCs w:val="24"/>
          </w:rPr>
          <w:t>https://www.southdowns.gov.uk/planning/planning-policy</w:t>
        </w:r>
        <w:r>
          <w:rPr>
            <w:rStyle w:val="Hyperlink"/>
            <w:rFonts w:ascii="Gill Sans MT" w:eastAsiaTheme="majorEastAsia" w:hAnsi="Gill Sans MT" w:cs="Arial"/>
            <w:i/>
            <w:sz w:val="22"/>
            <w:szCs w:val="24"/>
          </w:rPr>
          <w:t>/community-infrastructure-levy/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E66C83">
      <w:pPr>
        <w:rPr>
          <w:rFonts w:ascii="Gill Sans MT" w:hAnsi="Gill Sans MT" w:cs="Arial"/>
          <w:i/>
          <w:sz w:val="22"/>
          <w:szCs w:val="24"/>
        </w:rPr>
      </w:pPr>
    </w:p>
    <w:p w:rsidR="00000000" w:rsidRDefault="00E66C83">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1"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r>
      <w:r>
        <w:rPr>
          <w:rFonts w:ascii="Gill Sans MT" w:hAnsi="Gill Sans MT" w:cs="Calibri"/>
          <w:b/>
          <w:sz w:val="22"/>
          <w:szCs w:val="24"/>
        </w:rPr>
        <w:t>Sign up to our monthly newsletter to get the latest news and views delivered to your inbox</w:t>
      </w:r>
    </w:p>
    <w:p w:rsidR="00000000" w:rsidRDefault="00E66C83">
      <w:pPr>
        <w:jc w:val="center"/>
        <w:rPr>
          <w:rFonts w:ascii="Gill Sans MT" w:hAnsi="Gill Sans MT" w:cs="Calibri"/>
          <w:b/>
          <w:sz w:val="22"/>
          <w:szCs w:val="24"/>
        </w:rPr>
      </w:pPr>
      <w:hyperlink r:id="rId22" w:tgtFrame="_blank" w:history="1">
        <w:r>
          <w:rPr>
            <w:rStyle w:val="Hyperlink"/>
            <w:rFonts w:ascii="Gill Sans MT" w:eastAsiaTheme="majorEastAsia" w:hAnsi="Gill Sans MT" w:cs="Arial"/>
            <w:b/>
            <w:sz w:val="22"/>
            <w:szCs w:val="24"/>
          </w:rPr>
          <w:t>www.southdowns.gov.uk/join-the-newsletter</w:t>
        </w:r>
      </w:hyperlink>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Horsham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Horsham D</w:t>
            </w:r>
            <w:r>
              <w:rPr>
                <w:rFonts w:ascii="Gill Sans MT" w:hAnsi="Gill Sans MT" w:cs="Arial"/>
                <w:sz w:val="22"/>
                <w:szCs w:val="24"/>
                <w:lang w:val="en-GB" w:eastAsia="en-GB"/>
              </w:rPr>
              <w:t>C DM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Amberley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Pulborough, Coldwatham and Amberley</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SDNP/22/01179/HOUS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Matthew Cook</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wooden sash windows on the ground and first floor at the front of the dwelling and the bathroom on the first floor to the rear of the dwelling</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Mavic , Church Street, Amberley, West Sussex, BN18 9ND</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502968 113</w:t>
      </w:r>
      <w:r>
        <w:rPr>
          <w:rFonts w:ascii="Gill Sans MT" w:hAnsi="Gill Sans MT" w:cs="Calibri"/>
          <w:sz w:val="22"/>
          <w:szCs w:val="24"/>
          <w:lang w:val="en-GB" w:eastAsia="en-GB"/>
        </w:rPr>
        <w:t>155</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E66C83">
      <w:pPr>
        <w:jc w:val="center"/>
        <w:rPr>
          <w:rFonts w:ascii="Gill Sans MT" w:hAnsi="Gill Sans MT"/>
          <w:sz w:val="22"/>
          <w:szCs w:val="24"/>
        </w:rPr>
      </w:pPr>
    </w:p>
    <w:p w:rsidR="00000000" w:rsidRDefault="00E66C83">
      <w:pPr>
        <w:jc w:val="center"/>
        <w:rPr>
          <w:rFonts w:ascii="Gill Sans MT" w:hAnsi="Gill Sans MT" w:cs="Calibri"/>
          <w:sz w:val="22"/>
          <w:szCs w:val="24"/>
          <w:lang w:val="en-GB" w:eastAsia="en-GB"/>
        </w:rPr>
      </w:pPr>
    </w:p>
    <w:p w:rsidR="00000000" w:rsidRDefault="00E66C83">
      <w:pPr>
        <w:jc w:val="center"/>
        <w:rPr>
          <w:rFonts w:ascii="Gill Sans MT" w:hAnsi="Gill Sans MT" w:cs="Arial"/>
          <w:sz w:val="22"/>
          <w:szCs w:val="24"/>
          <w:lang w:val="en-GB" w:eastAsia="en-GB"/>
        </w:rPr>
      </w:pPr>
    </w:p>
    <w:p w:rsidR="00000000" w:rsidRDefault="00E66C83">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rsidR="00000000" w:rsidRDefault="00E66C83">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rsidR="00000000" w:rsidRDefault="00E66C83">
      <w:pPr>
        <w:jc w:val="center"/>
        <w:rPr>
          <w:rFonts w:ascii="Gill Sans MT" w:hAnsi="Gill Sans MT" w:cs="Calibri"/>
          <w:sz w:val="22"/>
          <w:szCs w:val="24"/>
          <w:lang w:val="en-GB" w:eastAsia="en-GB"/>
        </w:rPr>
      </w:pPr>
    </w:p>
    <w:p w:rsidR="00000000" w:rsidRDefault="00E66C83">
      <w:pPr>
        <w:tabs>
          <w:tab w:val="right" w:pos="10656"/>
        </w:tabs>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25 April 2022</w:t>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unless the application is </w:t>
      </w:r>
      <w:r>
        <w:rPr>
          <w:rFonts w:ascii="Gill Sans MT" w:hAnsi="Gill Sans MT" w:cs="Arial"/>
          <w:sz w:val="22"/>
          <w:szCs w:val="24"/>
          <w:lang w:val="en-GB" w:eastAsia="en-GB"/>
        </w:rPr>
        <w:t>‘</w:t>
      </w:r>
      <w:r>
        <w:rPr>
          <w:rFonts w:ascii="Gill Sans MT" w:hAnsi="Gill Sans MT" w:cs="Arial"/>
          <w:sz w:val="22"/>
          <w:szCs w:val="24"/>
          <w:lang w:val="en-GB" w:eastAsia="en-GB"/>
        </w:rPr>
        <w:t>called in</w:t>
      </w:r>
      <w:r>
        <w:rPr>
          <w:rFonts w:ascii="Gill Sans MT" w:hAnsi="Gill Sans MT" w:cs="Arial"/>
          <w:sz w:val="22"/>
          <w:szCs w:val="24"/>
          <w:lang w:val="en-GB" w:eastAsia="en-GB"/>
        </w:rPr>
        <w:t>’</w:t>
      </w:r>
      <w:r>
        <w:rPr>
          <w:rFonts w:ascii="Gill Sans MT" w:hAnsi="Gill Sans MT" w:cs="Arial"/>
          <w:sz w:val="22"/>
          <w:szCs w:val="24"/>
          <w:lang w:val="en-GB" w:eastAsia="en-GB"/>
        </w:rPr>
        <w:t xml:space="preserve"> by the South Downs National Park </w:t>
      </w:r>
      <w:r>
        <w:rPr>
          <w:rFonts w:ascii="Gill Sans MT" w:hAnsi="Gill Sans MT" w:cs="Arial"/>
          <w:sz w:val="22"/>
          <w:szCs w:val="24"/>
          <w:lang w:val="en-GB" w:eastAsia="en-GB"/>
        </w:rPr>
        <w:t xml:space="preserve">Authority for determination. Further details regarding the agency agreement can be found on the SDNPA website at </w:t>
      </w:r>
      <w:hyperlink r:id="rId23"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Lewes District Council</w:t>
      </w:r>
      <w:r>
        <w:rPr>
          <w:rFonts w:ascii="Gill Sans MT" w:hAnsi="Gill Sans MT" w:cs="Arial"/>
          <w:sz w:val="22"/>
          <w:szCs w:val="24"/>
          <w:lang w:val="en-GB" w:eastAsia="en-GB"/>
        </w:rPr>
        <w:t xml:space="preserve"> who will be dealing with the application.</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rsidR="00000000" w:rsidRDefault="00E66C83">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w:t>
      </w:r>
      <w:r>
        <w:rPr>
          <w:rFonts w:ascii="Gill Sans MT" w:hAnsi="Gill Sans MT" w:cs="Calibri"/>
          <w:i/>
          <w:sz w:val="22"/>
          <w:szCs w:val="24"/>
        </w:rPr>
        <w:t>fter 01 April will be subject to the rates set out in the Charging Schedule (</w:t>
      </w:r>
      <w:hyperlink r:id="rId24" w:history="1">
        <w:r>
          <w:rPr>
            <w:rStyle w:val="Hyperlink"/>
            <w:rFonts w:ascii="Gill Sans MT" w:eastAsiaTheme="majorEastAsia" w:hAnsi="Gill Sans MT" w:cs="Calibri"/>
            <w:i/>
            <w:sz w:val="22"/>
            <w:szCs w:val="24"/>
          </w:rPr>
          <w:t>https://www.southdowns.gov.uk/planning/planning-policy/community-infrastructure-</w:t>
        </w:r>
        <w:r>
          <w:rPr>
            <w:rStyle w:val="Hyperlink"/>
            <w:rFonts w:ascii="Gill Sans MT" w:eastAsiaTheme="majorEastAsia" w:hAnsi="Gill Sans MT" w:cs="Calibri"/>
            <w:i/>
            <w:sz w:val="22"/>
            <w:szCs w:val="24"/>
          </w:rPr>
          <w:t>levy/</w:t>
        </w:r>
      </w:hyperlink>
      <w:r>
        <w:rPr>
          <w:rFonts w:ascii="Gill Sans MT" w:hAnsi="Gill Sans MT" w:cs="Arial"/>
          <w:i/>
          <w:color w:val="1F497D"/>
          <w:sz w:val="22"/>
          <w:szCs w:val="24"/>
        </w:rPr>
        <w:t>)</w:t>
      </w:r>
      <w:r>
        <w:rPr>
          <w:rFonts w:ascii="Gill Sans MT" w:hAnsi="Gill Sans MT" w:cs="Calibri"/>
          <w:i/>
          <w:sz w:val="22"/>
          <w:szCs w:val="24"/>
        </w:rPr>
        <w:t xml:space="preserve">.  </w:t>
      </w:r>
    </w:p>
    <w:p w:rsidR="00000000" w:rsidRDefault="00E66C83">
      <w:pPr>
        <w:rPr>
          <w:rFonts w:ascii="Gill Sans MT" w:hAnsi="Gill Sans MT" w:cs="Calibri"/>
          <w:i/>
          <w:sz w:val="22"/>
          <w:szCs w:val="24"/>
        </w:rPr>
      </w:pPr>
    </w:p>
    <w:p w:rsidR="00000000" w:rsidRDefault="00E66C83">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5"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jc w:val="center"/>
        <w:rPr>
          <w:rFonts w:ascii="Gill Sans MT" w:hAnsi="Gill Sans MT" w:cs="Calibri"/>
          <w:b/>
          <w:sz w:val="22"/>
          <w:szCs w:val="24"/>
        </w:rPr>
      </w:pPr>
    </w:p>
    <w:p w:rsidR="00000000" w:rsidRDefault="00E66C83">
      <w:pPr>
        <w:jc w:val="center"/>
        <w:rPr>
          <w:rFonts w:ascii="Gill Sans MT" w:hAnsi="Gill Sans MT" w:cs="Arial"/>
          <w:b/>
          <w:sz w:val="22"/>
          <w:szCs w:val="24"/>
        </w:rPr>
      </w:pPr>
    </w:p>
    <w:p w:rsidR="00000000" w:rsidRDefault="00E66C83">
      <w:pPr>
        <w:jc w:val="center"/>
        <w:rPr>
          <w:rFonts w:ascii="Gill Sans MT" w:hAnsi="Gill Sans MT" w:cs="Calibri"/>
          <w:b/>
          <w:sz w:val="22"/>
          <w:szCs w:val="24"/>
        </w:rPr>
      </w:pPr>
    </w:p>
    <w:p w:rsidR="00000000" w:rsidRDefault="00E66C83">
      <w:pPr>
        <w:jc w:val="center"/>
        <w:rPr>
          <w:rFonts w:ascii="Gill Sans MT" w:hAnsi="Gill Sans MT" w:cs="Arial"/>
          <w:b/>
          <w:sz w:val="22"/>
          <w:szCs w:val="24"/>
        </w:rPr>
      </w:pPr>
    </w:p>
    <w:p w:rsidR="00000000" w:rsidRDefault="00E66C83">
      <w:pPr>
        <w:jc w:val="center"/>
        <w:rPr>
          <w:rFonts w:ascii="Gill Sans MT" w:hAnsi="Gill Sans MT" w:cs="Arial"/>
          <w:b/>
          <w:sz w:val="22"/>
          <w:szCs w:val="24"/>
        </w:rPr>
      </w:pPr>
      <w:r>
        <w:rPr>
          <w:rFonts w:ascii="Gill Sans MT" w:hAnsi="Gill Sans MT" w:cs="Calibri"/>
          <w:b/>
          <w:sz w:val="22"/>
          <w:szCs w:val="24"/>
        </w:rPr>
        <w:t>Want to know what</w:t>
      </w:r>
      <w:r>
        <w:rPr>
          <w:rFonts w:ascii="Gill Sans MT" w:hAnsi="Gill Sans MT" w:cs="Calibri"/>
          <w:b/>
          <w:sz w:val="22"/>
          <w:szCs w:val="24"/>
        </w:rPr>
        <w:t>’</w:t>
      </w:r>
      <w:r>
        <w:rPr>
          <w:rFonts w:ascii="Gill Sans MT" w:hAnsi="Gill Sans MT" w:cs="Calibri"/>
          <w:b/>
          <w:sz w:val="22"/>
          <w:szCs w:val="24"/>
        </w:rPr>
        <w:t xml:space="preserve">s happening in the South Downs National Park? </w:t>
      </w:r>
      <w:r>
        <w:rPr>
          <w:rFonts w:ascii="Gill Sans MT" w:hAnsi="Gill Sans MT" w:cs="Calibri"/>
          <w:b/>
          <w:sz w:val="22"/>
          <w:szCs w:val="24"/>
        </w:rPr>
        <w:br/>
        <w:t>Sign up to o</w:t>
      </w:r>
      <w:r>
        <w:rPr>
          <w:rFonts w:ascii="Gill Sans MT" w:hAnsi="Gill Sans MT" w:cs="Calibri"/>
          <w:b/>
          <w:sz w:val="22"/>
          <w:szCs w:val="24"/>
        </w:rPr>
        <w:t>ur monthly newsletter to get the latest news and views delivered to your inbox</w:t>
      </w:r>
    </w:p>
    <w:p w:rsidR="00000000" w:rsidRDefault="00E66C83">
      <w:pPr>
        <w:jc w:val="center"/>
        <w:rPr>
          <w:rFonts w:ascii="Gill Sans MT" w:hAnsi="Gill Sans MT" w:cs="Calibri"/>
          <w:b/>
          <w:sz w:val="22"/>
          <w:szCs w:val="24"/>
        </w:rPr>
      </w:pPr>
      <w:hyperlink r:id="rId26" w:tgtFrame="_blank" w:history="1">
        <w:r>
          <w:rPr>
            <w:rStyle w:val="Hyperlink"/>
            <w:rFonts w:ascii="Gill Sans MT" w:eastAsiaTheme="majorEastAsia" w:hAnsi="Gill Sans MT" w:cs="Arial"/>
            <w:b/>
            <w:sz w:val="22"/>
            <w:szCs w:val="24"/>
          </w:rPr>
          <w:t>www.southdowns.gov.uk/join-the-newsletter</w:t>
        </w:r>
      </w:hyperlink>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w:t>
            </w:r>
            <w:r>
              <w:rPr>
                <w:rFonts w:ascii="Gill Sans MT" w:hAnsi="Gill Sans MT" w:cs="Calibri"/>
                <w:b/>
                <w:sz w:val="22"/>
                <w:szCs w:val="24"/>
                <w:lang w:val="en-GB" w:eastAsia="en-GB"/>
              </w:rPr>
              <w:t>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SDNP/22/01464/HOUS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T &amp; P Dufty</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of existing garage and replacement garage to be built</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92 East End Lane, Ditchling, East Sussex, BN6 8UR</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532989 114977</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SDNP/22/01989/HOUS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April Parsons</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Osborn</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Part-single, part-two storey extension with alterations at front, side and rear</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18 Shirleys, Ditchling, East Sussex, BN6 8UD</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533278 114627</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Firle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Ouse Valley And Ringmer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SDNP/22/01591/HOUS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Aysegul Olcar-Chamberlin</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B Levi</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Installation of solar panels on flat roof of the main house</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56 Crossways , Wick Street, Firle, East Sussex, BN8 6LG</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546636 107905</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Firle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SDNP/22/01592/LIS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B Levi</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solar panels on flat roof of the main house</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56 Crossways , Wick Street, Firle, East Sussex, BN8 6LG</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546636 107905</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SDNP/22/01994/PA3R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Prior Approval CoU Agric to Flexi</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18 March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&amp; Mr H &amp; R Weller &amp; O'Brien</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open a farm shop under permitted development rights, to being 9 April 2022</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Kingsbrook Farm, The Street, Kingston, East Sussex, BN7 3NT</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539377 108205</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SDNP/22/01857/FUL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Ms R and H O'Brien and Weller</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Temporary permission to extend the time limit for the siting of a temporary caravan for a further three years</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Kingsbrook Farm , The Street, Kingston, East Sussex, BN7 3NT</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539377 108205</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SDNP/22/01291/HOUS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March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C Rushton</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additional floor on garage to accommodate home office and storage</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Caburn , Cuilfail, Lewes, BN7 2BE</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542427 110239</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SDNP/22/01221/FUL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29 March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Ms H Meade</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Enlargement of two windows on the first floor on the south and south west elevations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Linklater Pavilion , Railway Lane, Lewes, East Sussex, BN7 2FG</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542040 110075</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SDNP/22/01155/LIS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26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Tanya Szendeffy</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E Yaxley</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replacement of oak beams and floor joists, replacement lath and lime plaster ceiling, fire separation works between ground and first floors, repair works to chimney breast, replacement of suspended timber floor to ground floor office and replaceme</w:t>
      </w:r>
      <w:r>
        <w:rPr>
          <w:rFonts w:ascii="Gill Sans MT" w:hAnsi="Gill Sans MT" w:cs="Calibri"/>
          <w:sz w:val="22"/>
          <w:szCs w:val="24"/>
          <w:lang w:val="en-GB" w:eastAsia="en-GB"/>
        </w:rPr>
        <w:t>nt of flat/pitched roof over ground floor rear ancillary area</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177 High Street, Lewes, East Sussex, BN7 1YE</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541463 110073</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SDNP/22/01388/LIS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4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30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Tanya Szendeffy</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H Hunt</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roof covering, felt and battens, flashings and soakers to single storey rear extension, replacement of bathroom window and frame on rear elevation of property</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12 Southover High Street, Lewes, East Sussex, BN7 1HT</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w:t>
      </w:r>
      <w:r>
        <w:rPr>
          <w:rFonts w:ascii="Gill Sans MT" w:hAnsi="Gill Sans MT" w:cs="Calibri"/>
          <w:sz w:val="22"/>
          <w:szCs w:val="24"/>
          <w:lang w:val="en-GB" w:eastAsia="en-GB"/>
        </w:rPr>
        <w:t>74 109608</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SDNP/22/01802/HOUS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 Barry</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rainwater goods to the rear</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103 High Street, Lewes, East Sussex, BN7 1XH</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541218 109969</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SDNP/22/01803/LIS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 Barry</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rainwater goods to the rear</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103 High Street, Lewes, East Sussex, BN7 1XH</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541218 109969</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lastRenderedPageBreak/>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SDNP/22/01821/FUL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Laker</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Proposed alteration of ground floor window into french doors, replacement of ground floor window, like for like replacement with double glazed units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Lewes Old Grammer School Juniors , 7 King Henrys Road, Lewes, East Sussex, BN7 1BX</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540980 110491</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SDNP/22/01836/FUL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Aysegul Olcar-Chamberlin</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Sandon Homes Ltd</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Partial change of use of the ground floor from Class E to residential. Minor external alterations to replace existing windows with door</w:t>
      </w:r>
      <w:r>
        <w:rPr>
          <w:rFonts w:ascii="Gill Sans MT" w:hAnsi="Gill Sans MT" w:cs="Calibri"/>
          <w:sz w:val="22"/>
          <w:szCs w:val="24"/>
          <w:lang w:val="en-GB" w:eastAsia="en-GB"/>
        </w:rPr>
        <w:t>s on the ground floor,  side and rear to facilitate the proposed residential use of the building and for access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20-21 , High Street, Lewes, East Sussex, BN7 2LN</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541748 110181</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SDNP/22/01837/HOUS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Sawers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two storey side and rear extension</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58 South Way, Lewes, BN7 1LY</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540033 110362</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SDNP/22/01861/LIS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Sussex East Area Quaker John Ashcroft</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rear single storey extension, internal modifications, restoration and other external works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32 Friars Walk, Lewes, BN7 2LE</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541797 110068</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SDNP/22/01674/HOUS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April Parsons</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G Stringer</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summerhouse with concrete base</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24 The Avenue, Lewes, East Sussex, BN7 1QT</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540977 110251</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 Ann (Without) Parish Meeting</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Kingston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SDNP/22/01974/CND</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Ms A Townsend</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2 of planning application SDNP/17/04801/FUL amend the approved drawings to include south facing rooflights, a retained outbuilding and altered parking</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Littledown Cottages , Old Brighton Road, Lewes, East Sussex, BN7 3JL</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537769 108970</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Streat Parish Meeting</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Plumpton Streat E.Chiltington St John W</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SDNP/22/01958/CND</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21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Robin Hirschfeld</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 Sewell</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condition 1 of planning application SDNP/19/04086/FUL to amend drawings to change sewage trea</w:t>
      </w:r>
      <w:r>
        <w:rPr>
          <w:rFonts w:ascii="Gill Sans MT" w:hAnsi="Gill Sans MT" w:cs="Arial"/>
          <w:sz w:val="22"/>
          <w:szCs w:val="24"/>
          <w:lang w:val="en-GB" w:eastAsia="en-GB"/>
        </w:rPr>
        <w:t>tment plant to cesspool and level access provision to external door including regarding of path and joinery details</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Streat Church, Streat Lane, Streat, East Sussex, </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535083 115178</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rsidR="00000000" w:rsidRDefault="00E66C83">
      <w:pPr>
        <w:jc w:val="center"/>
        <w:rPr>
          <w:rFonts w:ascii="Gill Sans MT" w:hAnsi="Gill Sans MT" w:cs="Calibri"/>
          <w:sz w:val="22"/>
          <w:szCs w:val="24"/>
        </w:rPr>
      </w:pPr>
    </w:p>
    <w:p w:rsidR="00000000" w:rsidRDefault="00E66C83">
      <w:pPr>
        <w:jc w:val="center"/>
        <w:rPr>
          <w:rFonts w:ascii="Gill Sans MT" w:hAnsi="Gill Sans MT" w:cs="Arial"/>
          <w:sz w:val="22"/>
          <w:szCs w:val="24"/>
          <w:lang w:val="en-GB" w:eastAsia="en-GB"/>
        </w:rPr>
      </w:pPr>
    </w:p>
    <w:p w:rsidR="00000000" w:rsidRDefault="00E66C83">
      <w:pPr>
        <w:jc w:val="center"/>
        <w:rPr>
          <w:rFonts w:ascii="Gill Sans MT" w:hAnsi="Gill Sans MT" w:cs="Calibri"/>
          <w:sz w:val="22"/>
          <w:szCs w:val="24"/>
          <w:lang w:val="en-GB" w:eastAsia="en-GB"/>
        </w:rPr>
      </w:pPr>
    </w:p>
    <w:p w:rsidR="00000000" w:rsidRDefault="00E66C83">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rsidR="00000000" w:rsidRDefault="00E66C83">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rsidR="00000000" w:rsidRDefault="00E66C83">
      <w:pPr>
        <w:jc w:val="center"/>
        <w:rPr>
          <w:rFonts w:ascii="Gill Sans MT" w:hAnsi="Gill Sans MT" w:cs="Arial"/>
          <w:sz w:val="22"/>
          <w:szCs w:val="24"/>
          <w:lang w:val="en-GB" w:eastAsia="en-GB"/>
        </w:rPr>
      </w:pPr>
    </w:p>
    <w:p w:rsidR="00000000" w:rsidRDefault="00E66C83">
      <w:pPr>
        <w:tabs>
          <w:tab w:val="right" w:pos="10656"/>
        </w:tabs>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25 April 2022</w:t>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unless the application is </w:t>
      </w:r>
      <w:r>
        <w:rPr>
          <w:rFonts w:ascii="Gill Sans MT" w:hAnsi="Gill Sans MT" w:cs="Calibri"/>
          <w:sz w:val="22"/>
          <w:szCs w:val="24"/>
          <w:lang w:val="en-GB" w:eastAsia="en-GB"/>
        </w:rPr>
        <w:t>‘</w:t>
      </w:r>
      <w:r>
        <w:rPr>
          <w:rFonts w:ascii="Gill Sans MT" w:hAnsi="Gill Sans MT" w:cs="Calibri"/>
          <w:sz w:val="22"/>
          <w:szCs w:val="24"/>
          <w:lang w:val="en-GB" w:eastAsia="en-GB"/>
        </w:rPr>
        <w:t>called in</w:t>
      </w:r>
      <w:r>
        <w:rPr>
          <w:rFonts w:ascii="Gill Sans MT" w:hAnsi="Gill Sans MT" w:cs="Calibri"/>
          <w:sz w:val="22"/>
          <w:szCs w:val="24"/>
          <w:lang w:val="en-GB" w:eastAsia="en-GB"/>
        </w:rPr>
        <w:t>’</w:t>
      </w:r>
      <w:r>
        <w:rPr>
          <w:rFonts w:ascii="Gill Sans MT" w:hAnsi="Gill Sans MT" w:cs="Calibri"/>
          <w:sz w:val="22"/>
          <w:szCs w:val="24"/>
          <w:lang w:val="en-GB" w:eastAsia="en-GB"/>
        </w:rPr>
        <w:t xml:space="preserve"> by the South Downs National </w:t>
      </w:r>
      <w:r>
        <w:rPr>
          <w:rFonts w:ascii="Gill Sans MT" w:hAnsi="Gill Sans MT" w:cs="Calibri"/>
          <w:sz w:val="22"/>
          <w:szCs w:val="24"/>
          <w:lang w:val="en-GB" w:eastAsia="en-GB"/>
        </w:rPr>
        <w:t xml:space="preserve">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Winchester District Council</w:t>
      </w:r>
      <w:r>
        <w:rPr>
          <w:rFonts w:ascii="Gill Sans MT" w:hAnsi="Gill Sans MT" w:cs="Calibri"/>
          <w:sz w:val="22"/>
          <w:szCs w:val="24"/>
          <w:lang w:val="en-GB" w:eastAsia="en-GB"/>
        </w:rPr>
        <w:t xml:space="preserve"> who will be dealing with the application.</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rsidR="00000000" w:rsidRDefault="00E66C83">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w:t>
      </w:r>
      <w:r>
        <w:rPr>
          <w:rFonts w:ascii="Gill Sans MT" w:hAnsi="Gill Sans MT" w:cs="Arial"/>
          <w:i/>
          <w:sz w:val="22"/>
          <w:szCs w:val="24"/>
        </w:rPr>
        <w:t>ned after 01 April will be subject to the rates set out in the Charging Schedule (</w:t>
      </w:r>
      <w:hyperlink r:id="rId28" w:history="1">
        <w:r>
          <w:rPr>
            <w:rStyle w:val="Hyperlink"/>
            <w:rFonts w:ascii="Gill Sans MT" w:eastAsiaTheme="majorEastAsia" w:hAnsi="Gill Sans MT" w:cs="Arial"/>
            <w:i/>
            <w:sz w:val="22"/>
            <w:szCs w:val="24"/>
          </w:rPr>
          <w:t>https://www.southdowns.gov.uk/planning/planning-policy/community-infrastruc</w:t>
        </w:r>
        <w:r>
          <w:rPr>
            <w:rStyle w:val="Hyperlink"/>
            <w:rFonts w:ascii="Gill Sans MT" w:eastAsiaTheme="majorEastAsia" w:hAnsi="Gill Sans MT" w:cs="Arial"/>
            <w:i/>
            <w:sz w:val="22"/>
            <w:szCs w:val="24"/>
          </w:rPr>
          <w:t>ture-levy/</w:t>
        </w:r>
      </w:hyperlink>
      <w:r>
        <w:rPr>
          <w:rFonts w:ascii="Gill Sans MT" w:hAnsi="Gill Sans MT" w:cs="Calibri"/>
          <w:i/>
          <w:color w:val="1F497D"/>
          <w:sz w:val="22"/>
          <w:szCs w:val="24"/>
        </w:rPr>
        <w:t>)</w:t>
      </w:r>
      <w:r>
        <w:rPr>
          <w:rFonts w:ascii="Gill Sans MT" w:hAnsi="Gill Sans MT" w:cs="Arial"/>
          <w:i/>
          <w:sz w:val="22"/>
          <w:szCs w:val="24"/>
        </w:rPr>
        <w:t xml:space="preserve">.  </w:t>
      </w:r>
    </w:p>
    <w:p w:rsidR="00000000" w:rsidRDefault="00E66C83">
      <w:pPr>
        <w:rPr>
          <w:rFonts w:ascii="Gill Sans MT" w:hAnsi="Gill Sans MT" w:cs="Arial"/>
          <w:i/>
          <w:sz w:val="22"/>
          <w:szCs w:val="24"/>
        </w:rPr>
      </w:pPr>
    </w:p>
    <w:p w:rsidR="00000000" w:rsidRDefault="00E66C83">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29"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rsidR="00000000" w:rsidRDefault="00E66C83">
      <w:pPr>
        <w:jc w:val="center"/>
        <w:rPr>
          <w:rFonts w:ascii="Gill Sans MT" w:hAnsi="Gill Sans MT" w:cs="Calibri"/>
          <w:b/>
          <w:sz w:val="22"/>
          <w:szCs w:val="24"/>
        </w:rPr>
      </w:pPr>
    </w:p>
    <w:p w:rsidR="00000000" w:rsidRDefault="00E66C83">
      <w:pPr>
        <w:jc w:val="center"/>
        <w:rPr>
          <w:rFonts w:ascii="Gill Sans MT" w:hAnsi="Gill Sans MT" w:cs="Arial"/>
          <w:b/>
          <w:sz w:val="22"/>
          <w:szCs w:val="24"/>
        </w:rPr>
      </w:pPr>
    </w:p>
    <w:p w:rsidR="00000000" w:rsidRDefault="00E66C83">
      <w:pPr>
        <w:jc w:val="center"/>
        <w:rPr>
          <w:rFonts w:ascii="Gill Sans MT" w:hAnsi="Gill Sans MT" w:cs="Calibri"/>
          <w:b/>
          <w:sz w:val="22"/>
          <w:szCs w:val="24"/>
        </w:rPr>
      </w:pPr>
    </w:p>
    <w:p w:rsidR="00000000" w:rsidRDefault="00E66C83">
      <w:pPr>
        <w:jc w:val="center"/>
        <w:rPr>
          <w:rFonts w:ascii="Gill Sans MT" w:hAnsi="Gill Sans MT" w:cs="Calibri"/>
          <w:b/>
          <w:sz w:val="22"/>
          <w:szCs w:val="24"/>
        </w:rPr>
      </w:pPr>
      <w:r>
        <w:rPr>
          <w:rFonts w:ascii="Gill Sans MT" w:hAnsi="Gill Sans MT" w:cs="Arial"/>
          <w:b/>
          <w:sz w:val="22"/>
          <w:szCs w:val="24"/>
        </w:rPr>
        <w:t>Want to know what</w:t>
      </w:r>
      <w:r>
        <w:rPr>
          <w:rFonts w:ascii="Gill Sans MT" w:hAnsi="Gill Sans MT" w:cs="Arial"/>
          <w:b/>
          <w:sz w:val="22"/>
          <w:szCs w:val="24"/>
        </w:rPr>
        <w:t>’</w:t>
      </w:r>
      <w:r>
        <w:rPr>
          <w:rFonts w:ascii="Gill Sans MT" w:hAnsi="Gill Sans MT" w:cs="Arial"/>
          <w:b/>
          <w:sz w:val="22"/>
          <w:szCs w:val="24"/>
        </w:rPr>
        <w:t xml:space="preserve">s happening in the South Downs National Park? </w:t>
      </w:r>
      <w:r>
        <w:rPr>
          <w:rFonts w:ascii="Gill Sans MT" w:hAnsi="Gill Sans MT" w:cs="Arial"/>
          <w:b/>
          <w:sz w:val="22"/>
          <w:szCs w:val="24"/>
        </w:rPr>
        <w:br/>
      </w:r>
      <w:r>
        <w:rPr>
          <w:rFonts w:ascii="Gill Sans MT" w:hAnsi="Gill Sans MT" w:cs="Arial"/>
          <w:b/>
          <w:sz w:val="22"/>
          <w:szCs w:val="24"/>
        </w:rPr>
        <w:t>Sign up to our monthly newsletter to get the latest news and views delivered to your inbox</w:t>
      </w:r>
    </w:p>
    <w:p w:rsidR="00000000" w:rsidRDefault="00E66C83">
      <w:pPr>
        <w:jc w:val="center"/>
        <w:rPr>
          <w:rFonts w:ascii="Gill Sans MT" w:hAnsi="Gill Sans MT" w:cs="Arial"/>
          <w:b/>
          <w:sz w:val="22"/>
          <w:szCs w:val="24"/>
        </w:rPr>
      </w:pPr>
      <w:hyperlink r:id="rId30" w:tgtFrame="_blank" w:history="1">
        <w:r>
          <w:rPr>
            <w:rStyle w:val="Hyperlink"/>
            <w:rFonts w:ascii="Gill Sans MT" w:eastAsiaTheme="majorEastAsia" w:hAnsi="Gill Sans MT" w:cs="Calibri"/>
            <w:b/>
            <w:sz w:val="22"/>
            <w:szCs w:val="24"/>
          </w:rPr>
          <w:t>www.southdowns.gov.uk/join-the-newsletter</w:t>
        </w:r>
      </w:hyperlink>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Bramdean &amp; Hinton Ampner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SDNP/22/01886/FUL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Hannah Harrison</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National Trust</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Installation of fencing and associated vehicle and pedestrian access gates to 1 and 2 Godwin Farm Cottages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 Godwins Farm Cottages , Hinton Hill, Hinton Ampner, SO24 0LE</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459982 127646</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Bramdean &amp; Hinton Ampner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SDNP/22/02048/CND</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Removal or Variation of a Condition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Booth</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Dr and Mrs Harding</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amend conditions 2, 5 and 6 of planning application SDNP/20/04807/HOUS</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Ivy House, Wood Lane, Bramdean, Alresford, Hampshire, SO24 0JN</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461432 128279</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Chilcomb Parish Meeting</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SDNP/22/01834/APNB</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Agricultural Prior Notification Building</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 - -</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Agricultural storage building</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Street Record , Petersfield Road, Chilcomb Down, Hampshire, SO21 1HP</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452316 128555</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Corhampton and Meonstoke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SDNP/22/01945/TCA</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19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John Dobby</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Common Birch - Fell - roots lifiting paving bricks. (See original application)</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Hill Rise, High Street, Meonstoke, Southampton, Hampshire, SO32 3NH</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461362 120055</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Droxford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SDNP/22/01907/TCA</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May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John Bartlett</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Martineau</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G1 - 5no Yews to reduce the 4no. on the Eastern canopy over the drive by up to 3m and blend back into the top canopy.  G1a - Yew 1m, G1b Yew - 2m and G1c Yew - 3m, G1d Yew - 3m.</w:t>
      </w: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T2 - Holly that is growing into the wall - Fell.</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 Rectory, The Square, Droxford, Southampton, Hampshire, SO32 3RB</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460703 118167</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Hambledon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SDNP/22/01982/PA14J</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Prior Approval PV Equip on Non-Domestic</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12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Janet Harrison</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To install solar voltaic panels to the village hall roof</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Hambledon Village Hall, West Street, Hambledon, Waterlooville, Hampshire, PO7 4RW</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464387 114996</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lastRenderedPageBreak/>
              <w:t>Team:</w:t>
            </w:r>
            <w:r>
              <w:rPr>
                <w:rFonts w:ascii="Gill Sans MT" w:hAnsi="Gill Sans MT" w:cs="Calibri"/>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Itchen Valley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Alresford &amp; Itchen Valley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SDNP/22/02010/HOUS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Tania Novachic</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Briggs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garage and new garden room</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Steps Cottage , Avington Park Lane, Easton, Hampshire, SO21 1EG</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451267 132048</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North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Itchen Valley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Alresford &amp; Itchen Valley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SDNP/22/02011/LIS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Tania Novachic</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N Briggs</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Replacement garage and new garden room</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Steps Cottage , Avington Park Lane, Easton, Hampshire, SO21 1EG</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451267 132048</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SDNP/22/01922/HOUS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Booth</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David Clarke &amp; Mrs Ruth OConnor</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extension link between existing Bu</w:t>
      </w:r>
      <w:r>
        <w:rPr>
          <w:rFonts w:ascii="Gill Sans MT" w:hAnsi="Gill Sans MT" w:cs="Arial"/>
          <w:sz w:val="22"/>
          <w:szCs w:val="24"/>
          <w:lang w:val="en-GB" w:eastAsia="en-GB"/>
        </w:rPr>
        <w:t>ngalow and Coach House, Single storey side extension infill for additional ground floor.</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Cornstiles , Park Lane, Twyford, Hampshire, SO21 1QS</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448231 124304</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SDNP/22/01929/TCA</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Benjamin Leyland</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1m reduction of large mulberry tree near southern boundary of Twyford House garden. Work to be carried out by Worthy Tree Care.</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Twyford House, High Street, Twyford, Winchester, Hampshire, SO21 1NU</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448265 125058</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w:t>
            </w:r>
            <w:r>
              <w:rPr>
                <w:rFonts w:ascii="Gill Sans MT" w:hAnsi="Gill Sans MT" w:cs="Calibri"/>
                <w:b/>
                <w:sz w:val="22"/>
                <w:szCs w:val="24"/>
                <w:lang w:val="en-GB" w:eastAsia="en-GB"/>
              </w:rPr>
              <w:t xml:space="preserve">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Twyford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Colden Common And Twyford Ward</w:t>
            </w:r>
          </w:p>
        </w:tc>
      </w:tr>
    </w:tbl>
    <w:p w:rsidR="00000000" w:rsidRDefault="00E66C83">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SDNP/22/01960/FUL</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15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Charlotte Fleming</w:t>
            </w:r>
          </w:p>
        </w:tc>
      </w:tr>
    </w:tbl>
    <w:p w:rsidR="00000000" w:rsidRDefault="00E66C83">
      <w:pPr>
        <w:rPr>
          <w:rFonts w:ascii="Gill Sans MT" w:hAnsi="Gill Sans MT" w:cs="Arial"/>
          <w:sz w:val="22"/>
          <w:szCs w:val="24"/>
          <w:lang w:val="en-GB" w:eastAsia="en-GB"/>
        </w:rPr>
      </w:pPr>
    </w:p>
    <w:p w:rsidR="00000000" w:rsidRDefault="00E66C83">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Twyford School</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Remove Existing Cricket Net Facility and install New Multi-Purpose Sports Pitch within the School Grounds</w:t>
      </w:r>
    </w:p>
    <w:p w:rsidR="00000000" w:rsidRDefault="00E66C83">
      <w:pPr>
        <w:tabs>
          <w:tab w:val="left" w:pos="2093"/>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Twyford School , High Street, Twyford, SO21 1NW</w:t>
      </w: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448333 124930</w:t>
      </w: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rsidR="00000000" w:rsidRDefault="00E66C83">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000000">
        <w:trPr>
          <w:trHeight w:val="418"/>
        </w:trPr>
        <w:tc>
          <w:tcPr>
            <w:tcW w:w="10490" w:type="dxa"/>
            <w:gridSpan w:val="4"/>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000000">
        <w:trPr>
          <w:trHeight w:val="411"/>
        </w:trPr>
        <w:tc>
          <w:tcPr>
            <w:tcW w:w="1418"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Upham Parish Council</w:t>
            </w:r>
          </w:p>
        </w:tc>
        <w:tc>
          <w:tcPr>
            <w:tcW w:w="992" w:type="dxa"/>
            <w:tcMar>
              <w:top w:w="0" w:type="dxa"/>
              <w:left w:w="108" w:type="dxa"/>
              <w:bottom w:w="0" w:type="dxa"/>
              <w:right w:w="108" w:type="dxa"/>
            </w:tcMar>
            <w:hideMark/>
          </w:tcPr>
          <w:p w:rsidR="00000000" w:rsidRDefault="00E66C83">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rsidR="00000000" w:rsidRDefault="00E66C83">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SDNP/22/01081/HOUS</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2022</w:t>
            </w:r>
          </w:p>
        </w:tc>
        <w:tc>
          <w:tcPr>
            <w:tcW w:w="1843" w:type="dxa"/>
            <w:tcMar>
              <w:top w:w="0" w:type="dxa"/>
              <w:left w:w="108" w:type="dxa"/>
              <w:bottom w:w="0" w:type="dxa"/>
              <w:right w:w="108" w:type="dxa"/>
            </w:tcMar>
            <w:hideMark/>
          </w:tcPr>
          <w:p w:rsidR="00000000" w:rsidRDefault="00E66C83">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rsidR="00000000" w:rsidRDefault="00E66C83">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June 2022</w:t>
            </w:r>
          </w:p>
        </w:tc>
      </w:tr>
      <w:tr w:rsidR="00000000">
        <w:tc>
          <w:tcPr>
            <w:tcW w:w="1985" w:type="dxa"/>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rsidR="00000000" w:rsidRDefault="00E66C83">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Charlotte Fleming</w:t>
            </w:r>
          </w:p>
        </w:tc>
      </w:tr>
    </w:tbl>
    <w:p w:rsidR="00000000" w:rsidRDefault="00E66C83">
      <w:pPr>
        <w:rPr>
          <w:rFonts w:ascii="Gill Sans MT" w:hAnsi="Gill Sans MT" w:cs="Calibri"/>
          <w:sz w:val="22"/>
          <w:szCs w:val="24"/>
          <w:lang w:val="en-GB" w:eastAsia="en-GB"/>
        </w:rPr>
      </w:pPr>
    </w:p>
    <w:p w:rsidR="00000000" w:rsidRDefault="00E66C83">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Mark Edwards</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(Retrospective) Erection of garden shed</w:t>
      </w:r>
    </w:p>
    <w:p w:rsidR="00000000" w:rsidRDefault="00E66C83">
      <w:pPr>
        <w:tabs>
          <w:tab w:val="left" w:pos="2093"/>
        </w:tabs>
        <w:ind w:left="2127" w:hanging="2127"/>
        <w:rPr>
          <w:rFonts w:ascii="Gill Sans MT" w:hAnsi="Gill Sans MT" w:cs="Calibri"/>
          <w:sz w:val="22"/>
          <w:szCs w:val="24"/>
          <w:lang w:val="en-GB" w:eastAsia="en-GB"/>
        </w:rPr>
      </w:pP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Ash Cottage , Upham Street, Upham, Hampshire, SO32 1JL</w:t>
      </w:r>
    </w:p>
    <w:p w:rsidR="00000000" w:rsidRDefault="00E66C83">
      <w:pPr>
        <w:tabs>
          <w:tab w:val="left" w:pos="2127"/>
        </w:tabs>
        <w:ind w:left="2127" w:hanging="2127"/>
        <w:rPr>
          <w:rFonts w:ascii="Gill Sans MT" w:hAnsi="Gill Sans MT" w:cs="Arial"/>
          <w:sz w:val="22"/>
          <w:szCs w:val="24"/>
          <w:lang w:val="en-GB" w:eastAsia="en-GB"/>
        </w:rPr>
      </w:pPr>
    </w:p>
    <w:p w:rsidR="00000000" w:rsidRDefault="00E66C83">
      <w:pPr>
        <w:tabs>
          <w:tab w:val="left" w:pos="2127"/>
        </w:tabs>
        <w:ind w:left="2127" w:hanging="2127"/>
        <w:rPr>
          <w:rFonts w:ascii="Gill Sans MT" w:hAnsi="Gill Sans MT" w:cs="Calibri"/>
          <w:sz w:val="22"/>
          <w:szCs w:val="24"/>
          <w:lang w:val="en-GB" w:eastAsia="en-GB"/>
        </w:rPr>
      </w:pPr>
    </w:p>
    <w:p w:rsidR="00000000" w:rsidRDefault="00E66C83">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453809 120724</w:t>
      </w:r>
    </w:p>
    <w:p w:rsidR="00000000" w:rsidRDefault="00E66C83">
      <w:pPr>
        <w:rPr>
          <w:rFonts w:ascii="Gill Sans MT" w:hAnsi="Gill Sans MT" w:cs="Calibri"/>
          <w:sz w:val="22"/>
          <w:szCs w:val="24"/>
          <w:lang w:val="en-GB" w:eastAsia="en-GB"/>
        </w:rPr>
      </w:pPr>
    </w:p>
    <w:p w:rsidR="00000000" w:rsidRDefault="00E66C83">
      <w:pPr>
        <w:rPr>
          <w:rFonts w:ascii="Gill Sans MT" w:hAnsi="Gill Sans MT" w:cs="Arial"/>
          <w:sz w:val="22"/>
          <w:szCs w:val="24"/>
          <w:lang w:val="en-GB" w:eastAsia="en-GB"/>
        </w:rPr>
      </w:pPr>
    </w:p>
    <w:p w:rsidR="00000000" w:rsidRDefault="00E66C83">
      <w:pPr>
        <w:rPr>
          <w:rFonts w:ascii="Gill Sans MT" w:hAnsi="Gill Sans MT" w:cs="Calibri"/>
          <w:sz w:val="22"/>
          <w:szCs w:val="24"/>
          <w:lang w:val="en-GB" w:eastAsia="en-GB"/>
        </w:rPr>
      </w:pPr>
    </w:p>
    <w:p w:rsidR="00000000" w:rsidRDefault="00E66C83">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rsidR="00000000" w:rsidRDefault="00E66C83">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6C83">
      <w:pPr>
        <w:rPr>
          <w:rFonts w:cs="Calibri"/>
          <w:sz w:val="20"/>
          <w:szCs w:val="24"/>
        </w:rPr>
      </w:pPr>
      <w:r>
        <w:rPr>
          <w:sz w:val="20"/>
          <w:szCs w:val="24"/>
        </w:rPr>
        <w:separator/>
      </w:r>
    </w:p>
  </w:endnote>
  <w:endnote w:type="continuationSeparator" w:id="0">
    <w:p w:rsidR="00000000" w:rsidRDefault="00E66C83">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66C83">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44</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66C83">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6C83">
      <w:pPr>
        <w:rPr>
          <w:rFonts w:cs="Calibri"/>
          <w:sz w:val="20"/>
          <w:szCs w:val="24"/>
        </w:rPr>
      </w:pPr>
      <w:r>
        <w:rPr>
          <w:sz w:val="20"/>
          <w:szCs w:val="24"/>
        </w:rPr>
        <w:separator/>
      </w:r>
    </w:p>
  </w:footnote>
  <w:footnote w:type="continuationSeparator" w:id="0">
    <w:p w:rsidR="00000000" w:rsidRDefault="00E66C83">
      <w:pPr>
        <w:rPr>
          <w:rFonts w:cs="Calibri"/>
          <w:sz w:val="20"/>
          <w:szCs w:val="24"/>
        </w:rPr>
      </w:pPr>
      <w:r>
        <w:rPr>
          <w:sz w:val="20"/>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BJqwkLJheZJEk9lWCKrD5wkR6KDdvwf0kZn0wSOUlqSu0UW/SK8eQvTMBJy5s1C2"/>
  </w:docVars>
  <w:rsids>
    <w:rsidRoot w:val="00E66C83"/>
    <w:rsid w:val="00E6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0FA10D-494F-4BE3-B319-0906C203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planning-policy/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planning/planning-policy/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planning/planning-policy/community-infrastructure-levy/" TargetMode="External"/><Relationship Id="rId20" Type="http://schemas.openxmlformats.org/officeDocument/2006/relationships/hyperlink" Target="https://www.southdowns.gov.uk/planning/planning-policy/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planning/planning-policy/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planning/planning-policy/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6835</Words>
  <Characters>42147</Characters>
  <Application>Microsoft Office Word</Application>
  <DocSecurity>0</DocSecurity>
  <Lines>351</Lines>
  <Paragraphs>97</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James Nicholls</cp:lastModifiedBy>
  <cp:revision>2</cp:revision>
  <cp:lastPrinted>2009-04-02T15:45:00Z</cp:lastPrinted>
  <dcterms:created xsi:type="dcterms:W3CDTF">2022-04-25T19:37:00Z</dcterms:created>
  <dcterms:modified xsi:type="dcterms:W3CDTF">2022-04-25T19:37:00Z</dcterms:modified>
</cp:coreProperties>
</file>